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98" w:rsidRPr="00780F25" w:rsidRDefault="00F25E98" w:rsidP="00F25E98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Mitra"/>
          <w:b/>
          <w:bCs/>
          <w:kern w:val="36"/>
          <w:sz w:val="28"/>
          <w:szCs w:val="28"/>
        </w:rPr>
      </w:pPr>
      <w:r w:rsidRPr="00780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مسابقات علمی دانشجو معلمان دانشگاه فرهنگیان</w:t>
      </w:r>
    </w:p>
    <w:p w:rsidR="00F25E98" w:rsidRPr="00780F25" w:rsidRDefault="00F25E98" w:rsidP="003F0911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  <w:bookmarkStart w:id="0" w:name="_GoBack"/>
      <w:bookmarkEnd w:id="0"/>
    </w:p>
    <w:tbl>
      <w:tblPr>
        <w:tblpPr w:leftFromText="45" w:rightFromText="45" w:vertAnchor="text" w:horzAnchor="margin" w:tblpY="778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3016"/>
        <w:gridCol w:w="1790"/>
        <w:gridCol w:w="1537"/>
        <w:gridCol w:w="1459"/>
      </w:tblGrid>
      <w:tr w:rsidR="003F0911" w:rsidRPr="00780F25" w:rsidTr="003F0911">
        <w:trPr>
          <w:trHeight w:val="492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مواد امتحانی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تعداد سئوال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از شماره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تا شماره</w:t>
            </w:r>
          </w:p>
        </w:tc>
      </w:tr>
      <w:tr w:rsidR="003F0911" w:rsidRPr="00780F25" w:rsidTr="003F0911">
        <w:trPr>
          <w:trHeight w:val="447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زبان خارجه عمومی و تخصصی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عربی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40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علوم قرآنی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55</w:t>
            </w:r>
          </w:p>
        </w:tc>
      </w:tr>
      <w:tr w:rsidR="003F0911" w:rsidRPr="00780F25" w:rsidTr="003F0911">
        <w:trPr>
          <w:trHeight w:val="447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تفسیر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70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علم الحدیث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71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85</w:t>
            </w:r>
          </w:p>
        </w:tc>
      </w:tr>
      <w:tr w:rsidR="003F0911" w:rsidRPr="00780F25" w:rsidTr="003F0911">
        <w:trPr>
          <w:trHeight w:val="447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فقه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86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105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7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اصول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106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120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8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ادیان و مذاهب ( تصوف و عرفان )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121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140</w:t>
            </w:r>
          </w:p>
        </w:tc>
      </w:tr>
      <w:tr w:rsidR="003F0911" w:rsidRPr="00780F25" w:rsidTr="003F0911">
        <w:trPr>
          <w:trHeight w:val="447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9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تاریخ</w:t>
            </w:r>
            <w:r w:rsidRPr="00780F25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 </w:t>
            </w: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 xml:space="preserve"> اسلام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141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155</w:t>
            </w:r>
          </w:p>
        </w:tc>
      </w:tr>
      <w:tr w:rsidR="003F0911" w:rsidRPr="00780F25" w:rsidTr="003F0911">
        <w:trPr>
          <w:trHeight w:val="47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10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فلسفه و منطق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3F0911" w:rsidP="003F0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175</w:t>
            </w:r>
          </w:p>
        </w:tc>
      </w:tr>
    </w:tbl>
    <w:p w:rsidR="00F25E98" w:rsidRPr="003F0911" w:rsidRDefault="00F25E98" w:rsidP="003F0911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ind w:hanging="5145"/>
        <w:rPr>
          <w:rFonts w:ascii="Times New Roman" w:eastAsia="Times New Roman" w:hAnsi="Times New Roman" w:cs="B Mitra"/>
          <w:sz w:val="28"/>
          <w:szCs w:val="28"/>
          <w:rtl/>
        </w:rPr>
      </w:pPr>
      <w:r w:rsidRPr="003F0911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دبیری اللهیات و معارف اسلا</w:t>
      </w:r>
      <w:r w:rsidR="003F0911" w:rsidRPr="003F0911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می</w:t>
      </w:r>
    </w:p>
    <w:p w:rsidR="003F0911" w:rsidRDefault="003F0911" w:rsidP="00F25E9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</w:rPr>
      </w:pPr>
    </w:p>
    <w:p w:rsidR="003F0911" w:rsidRDefault="003F0911" w:rsidP="003F091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</w:rPr>
      </w:pPr>
    </w:p>
    <w:p w:rsidR="003F0911" w:rsidRDefault="00F25E98" w:rsidP="003F0911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F25E98">
        <w:rPr>
          <w:rFonts w:ascii="Times New Roman" w:eastAsia="Times New Roman" w:hAnsi="Times New Roman" w:cs="B Mitra"/>
          <w:b/>
          <w:bCs/>
          <w:sz w:val="28"/>
          <w:szCs w:val="28"/>
          <w:rtl/>
        </w:rPr>
        <w:t>دبیری علوم تربیتی ( آموزش ابتدایی</w:t>
      </w:r>
      <w:r w:rsidR="003F0911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)</w:t>
      </w:r>
    </w:p>
    <w:p w:rsidR="00F25E98" w:rsidRPr="003F0911" w:rsidRDefault="003F0911" w:rsidP="003F0911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3F0911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Pr="00780F25">
        <w:rPr>
          <w:rFonts w:ascii="Times New Roman" w:eastAsia="Times New Roman" w:hAnsi="Times New Roman" w:cs="B Mitra"/>
          <w:sz w:val="28"/>
          <w:szCs w:val="28"/>
          <w:rtl/>
        </w:rPr>
        <w:t>عنوان مواد امتحانی تعداد و شماره سئوالات</w:t>
      </w:r>
    </w:p>
    <w:p w:rsidR="003F0911" w:rsidRPr="00780F25" w:rsidRDefault="003F0911" w:rsidP="003F091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</w:p>
    <w:tbl>
      <w:tblPr>
        <w:tblpPr w:leftFromText="45" w:rightFromText="45" w:vertAnchor="text" w:tblpXSpec="right" w:tblpYSpec="center"/>
        <w:bidiVisual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1"/>
        <w:gridCol w:w="3016"/>
        <w:gridCol w:w="1790"/>
        <w:gridCol w:w="1537"/>
        <w:gridCol w:w="1459"/>
      </w:tblGrid>
      <w:tr w:rsidR="00F25E98" w:rsidRPr="00780F25" w:rsidTr="003F0911">
        <w:trPr>
          <w:trHeight w:val="560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مواد امتحانی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تعداد سئوال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از شماره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25E98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>تا شماره</w:t>
            </w:r>
          </w:p>
        </w:tc>
      </w:tr>
      <w:tr w:rsidR="00F25E98" w:rsidRPr="00780F25" w:rsidTr="003F0911">
        <w:trPr>
          <w:trHeight w:val="509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زبان خارجه عمومی و تخصصی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</w:tr>
      <w:tr w:rsidR="00F25E98" w:rsidRPr="00780F25" w:rsidTr="003F0911">
        <w:trPr>
          <w:trHeight w:val="509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آمار و روش های تحقیق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40</w:t>
            </w:r>
          </w:p>
        </w:tc>
      </w:tr>
      <w:tr w:rsidR="00F25E98" w:rsidRPr="00780F25" w:rsidTr="003F0911">
        <w:trPr>
          <w:trHeight w:val="535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3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روان شناسی تربیتی و رشد1 و 2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65</w:t>
            </w:r>
          </w:p>
        </w:tc>
      </w:tr>
      <w:tr w:rsidR="00F25E98" w:rsidRPr="00780F25" w:rsidTr="003F0911">
        <w:trPr>
          <w:trHeight w:val="535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4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روشها و فنون تدریس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66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85</w:t>
            </w:r>
          </w:p>
        </w:tc>
      </w:tr>
      <w:tr w:rsidR="00F25E98" w:rsidRPr="00780F25" w:rsidTr="003F0911">
        <w:trPr>
          <w:trHeight w:val="1043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5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اصول و مبانی و فلسفه آموزش و پرورش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25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86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110</w:t>
            </w:r>
          </w:p>
        </w:tc>
      </w:tr>
      <w:tr w:rsidR="00F25E98" w:rsidRPr="00780F25" w:rsidTr="003F0911">
        <w:trPr>
          <w:trHeight w:val="535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6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مقدمات برنامه ریزی آموزش و پرورش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111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130</w:t>
            </w:r>
          </w:p>
        </w:tc>
      </w:tr>
      <w:tr w:rsidR="00F25E98" w:rsidRPr="00780F25" w:rsidTr="003F0911">
        <w:trPr>
          <w:trHeight w:val="535"/>
          <w:tblCellSpacing w:w="0" w:type="dxa"/>
        </w:trPr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7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سنجش و اندازه گیری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20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131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0F25" w:rsidRPr="00780F25" w:rsidRDefault="00F25E98" w:rsidP="00F25E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780F2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t>150</w:t>
            </w:r>
          </w:p>
        </w:tc>
      </w:tr>
    </w:tbl>
    <w:p w:rsidR="00F25E98" w:rsidRPr="00780F25" w:rsidRDefault="00F25E98" w:rsidP="00F25E98">
      <w:pPr>
        <w:bidi w:val="0"/>
        <w:spacing w:after="0" w:line="240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780F25">
        <w:rPr>
          <w:rFonts w:ascii="Times New Roman" w:eastAsia="Times New Roman" w:hAnsi="Times New Roman" w:cs="B Mitra"/>
          <w:sz w:val="28"/>
          <w:szCs w:val="28"/>
        </w:rPr>
        <w:t> </w:t>
      </w:r>
    </w:p>
    <w:p w:rsidR="00F25E98" w:rsidRPr="00780F25" w:rsidRDefault="00F25E98" w:rsidP="00F25E98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8"/>
          <w:szCs w:val="28"/>
        </w:rPr>
      </w:pPr>
      <w:r w:rsidRPr="00780F25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3F5A17" w:rsidRPr="00F25E98" w:rsidRDefault="003F5A17" w:rsidP="00F25E98">
      <w:pPr>
        <w:jc w:val="right"/>
        <w:rPr>
          <w:rFonts w:cs="B Mitra"/>
          <w:sz w:val="28"/>
          <w:szCs w:val="28"/>
        </w:rPr>
      </w:pPr>
    </w:p>
    <w:sectPr w:rsidR="003F5A17" w:rsidRPr="00F25E98" w:rsidSect="00394F1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7035A"/>
    <w:multiLevelType w:val="hybridMultilevel"/>
    <w:tmpl w:val="693E0292"/>
    <w:lvl w:ilvl="0" w:tplc="547A3D1A">
      <w:start w:val="1"/>
      <w:numFmt w:val="decimal"/>
      <w:lvlText w:val="%1."/>
      <w:lvlJc w:val="left"/>
      <w:pPr>
        <w:ind w:left="3705" w:hanging="31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5E98"/>
    <w:rsid w:val="00075CEE"/>
    <w:rsid w:val="00197C13"/>
    <w:rsid w:val="002E4D99"/>
    <w:rsid w:val="00394F1A"/>
    <w:rsid w:val="003F0911"/>
    <w:rsid w:val="003F5A17"/>
    <w:rsid w:val="00F25E98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9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yazdani</cp:lastModifiedBy>
  <cp:revision>4</cp:revision>
  <cp:lastPrinted>2015-04-08T08:06:00Z</cp:lastPrinted>
  <dcterms:created xsi:type="dcterms:W3CDTF">2015-04-08T07:47:00Z</dcterms:created>
  <dcterms:modified xsi:type="dcterms:W3CDTF">2015-04-08T09:06:00Z</dcterms:modified>
</cp:coreProperties>
</file>